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09AC" w14:textId="0FBAB4F1" w:rsidR="00266734" w:rsidRPr="00266734" w:rsidRDefault="00266734" w:rsidP="002667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6734">
        <w:rPr>
          <w:rFonts w:ascii="Arial" w:hAnsi="Arial" w:cs="Arial"/>
          <w:b/>
          <w:bCs/>
          <w:sz w:val="28"/>
          <w:szCs w:val="28"/>
        </w:rPr>
        <w:t>GREENSBORO BOROUGH COUNCIL</w:t>
      </w:r>
    </w:p>
    <w:p w14:paraId="08BC3BC6" w14:textId="2D8E531C" w:rsidR="00266734" w:rsidRPr="00266734" w:rsidRDefault="00266734" w:rsidP="002667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6734">
        <w:rPr>
          <w:rFonts w:ascii="Arial" w:hAnsi="Arial" w:cs="Arial"/>
          <w:b/>
          <w:bCs/>
          <w:sz w:val="28"/>
          <w:szCs w:val="28"/>
        </w:rPr>
        <w:t>REGULAR MEETING</w:t>
      </w:r>
    </w:p>
    <w:p w14:paraId="48171E08" w14:textId="6C91E3C9" w:rsidR="00266734" w:rsidRPr="00266734" w:rsidRDefault="00266734" w:rsidP="002667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6734">
        <w:rPr>
          <w:rFonts w:ascii="Arial" w:hAnsi="Arial" w:cs="Arial"/>
          <w:b/>
          <w:bCs/>
          <w:sz w:val="28"/>
          <w:szCs w:val="28"/>
        </w:rPr>
        <w:t>TUESDAY, JANUARY 3, 2023</w:t>
      </w:r>
    </w:p>
    <w:p w14:paraId="33DC96D3" w14:textId="3E763E9F" w:rsidR="00266734" w:rsidRPr="00266734" w:rsidRDefault="00266734" w:rsidP="0026673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6734">
        <w:rPr>
          <w:rFonts w:ascii="Arial" w:hAnsi="Arial" w:cs="Arial"/>
          <w:b/>
          <w:bCs/>
          <w:sz w:val="28"/>
          <w:szCs w:val="28"/>
        </w:rPr>
        <w:t>6:00 PM</w:t>
      </w:r>
    </w:p>
    <w:p w14:paraId="3600A331" w14:textId="556C4A2F" w:rsidR="00266734" w:rsidRDefault="00266734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988480" w14:textId="221FF320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EBED72F" w14:textId="3A5207A2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7FB985B" w14:textId="0A10D858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48500E" w14:textId="483409BE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F66A401" w14:textId="6FAE7601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F1F4AF" w14:textId="67449BD6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1B5EC5" w14:textId="0B0F9957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7A560D" w14:textId="062C6761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MEETING HELD DUE TO NOT HAVING A QUORUM</w:t>
      </w:r>
    </w:p>
    <w:p w14:paraId="7086B5F3" w14:textId="7AFF1094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2BEDC9" w14:textId="7E4E00C5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1809415" w14:textId="0CBDAFB1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09C668" w14:textId="660D6AF5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BCD176A" w14:textId="76081240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EB10BCD" w14:textId="591E7656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0AEAA4C" w14:textId="47C7CC0C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6EBC92B" w14:textId="2E914FA3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A8F1F7" w14:textId="47574ABA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DA8BAC" w14:textId="2D2D37FA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93A47" w14:textId="758FD598" w:rsid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</w:t>
      </w:r>
    </w:p>
    <w:p w14:paraId="2A021F6E" w14:textId="515FA6EE" w:rsidR="00266734" w:rsidRPr="00266734" w:rsidRDefault="002667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Lisa A. Miller, Secretary-Treasurer</w:t>
      </w:r>
    </w:p>
    <w:sectPr w:rsidR="00266734" w:rsidRPr="0026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34"/>
    <w:rsid w:val="0026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1DE1"/>
  <w15:chartTrackingRefBased/>
  <w15:docId w15:val="{47C4EA79-52AC-413C-8091-37AD793E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Lisa Miller</cp:lastModifiedBy>
  <cp:revision>1</cp:revision>
  <cp:lastPrinted>2023-02-21T04:01:00Z</cp:lastPrinted>
  <dcterms:created xsi:type="dcterms:W3CDTF">2023-02-21T03:55:00Z</dcterms:created>
  <dcterms:modified xsi:type="dcterms:W3CDTF">2023-02-21T04:02:00Z</dcterms:modified>
</cp:coreProperties>
</file>